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Regulamin Rady Rodziców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Szkoły Podstawowej Nr 88 w Gdańsku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Postanowienia ogólne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Rodziców, zwana dalej „Radą”, reprezentuje ogół rodziców uczniów.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działa na podstawie ustawy o systemie oświaty, statutu szkoły i niniejszego regulaminu.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liczy tylu członków, ile jest oddziałów w szkole.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Kadencja Rady trwa rok z możliwością przedłużenia na kolejny rok na zasadzie wyborów uzupełniających.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uzasadnionych przypadkach, jeśli w czasie kadencji, ze składu Rady ubędzie więcej niż 1/3 członków, dopuszcza się zorganizowanie wyborów uzupełniających skład Rady.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Decyzję o przeprowadzeniu wyborów uzupełniających podejmuje Rada               w głosowaniu jawnym.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3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może tworzyć komisje i zespoły zadaniowe mające charakter opiniująco- doradczy.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Wybory do Rady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4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Wybory do Rady przeprowadzane są corocznie, we wrześniu, na pierwszym zebraniu rodziców każdego oddziału.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uczniów danego oddziału, zgromadzeni na zebraniu, wybierają spośród siebie Radę Oddziałową.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Oddziałowa powinna liczyć nie mniej niż 3 osoby. O liczebności Rady Oddziałowej decydują rodzice danego oddziału.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udziału w wyborach uprawnieni są rodzice uczniów danego oddziału. Jednego ucznia może reprezentować w wyborach tylko jeden rodzic.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5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Wybory Rad Oddziałowych przeprowadza komisja skrutacyjna wybrana                    w głosowaniu jawnym spośród uczestników zebrania. Do komisji nie mogą wchodzić osoby kandydujące do Rady Oddziałowej.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6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Wybory Rad Oddziałowych odbywają się w głosowaniu tajnym na zasadach ustalonych przez rodziców uczestniczących w zebraniu.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7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Oddziałowa wybiera spośród siebie przedstawiciela do Rady Rodziców szkoły.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wniosek rodziców uczestniczących w zebraniu, przedstawiciela Rady Oddziałowej do Rady Rodziców szkoły może wybierać ogół rodziców uczestniczących w zebraniu, w głosowaniu tajnym, spośród wybranych członków Rady Oddziałowej.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8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420" w:right="0" w:hanging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Obwieszczenie wyników wyborów, podanie do wiadomości składu Rady               i zwołanie pierwszego posiedzenia Rady należy do obowiązków Dyrektora.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420" w:right="0" w:hanging="4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Pierwsze posiedzenie Rady powinno odbyć się nie później niż 14 dni od terminu wyborów.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Władze Rady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9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wybiera ze swojego grona przewodniczącego Rady, zastępcę przewodniczącego, sekretarza i skarbnika.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wybiera spośród siebie Komisję Rewizyjną. Komisja Rewizyjna liczy nie mniej niż trzy osoby. Komisja Rewizyjna wybiera spośród siebie przewodniczącego.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11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Przewodniczący Rady organizuje prace Rady, zwołuje i prowadzi posiedzenia Rady, reprezentuje Radę na zewnątrz.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Zastępca przewodniczącego Rady przejmuje obowiązki przewodniczącego          w czasie jego nieobecności.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Sekretarz Rady odpowiada za dokumentację Rady i protokołowanie jej posiedzeń.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Skarbnik Rady odpowiada za prawidłową gospodarkę funduszem gromadzonym przez Radę. 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12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Zadaniem Komisji Rewizyjnej jest kontrolowanie: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134" w:right="0" w:hanging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realizacji uchwał podejmowanych przez Radę Rodziców,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134" w:right="0" w:hanging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gromadzenia i wydatkowania funduszy Rady Rodziców.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Rada Rodziców składa coroczne sprawozdania ogółowi rodziców wraz                  z wnioskami pokontrolnymi.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Posiedzenia Rady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13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Posiedzenia Rady odbywają się w terminach ustalonych w rocznym harmonogramie, nie rzadziej niż raz na 2 miesiące.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7-dniowego terminu.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Posiedzenia Rady mogą być również zwoływane w każdym czasie, z inicjatywy 1/3 składu Rady oraz na wniosek Dyrektora, Rady Pedagogicznej lub Samorządu Uczniowskiego.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14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Posiedzenia Rady prowadzone są przez przewodniczącego.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posiedzeniach Rady może brać udział, z głosem doradczym, Dyrektor lub inne osoby zaproszone przez przewodniczącego za zgodą lub na wniosek Rady.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Posiedzenia Rady są ważne, o ile obecnych jest co najmniej połowa członków Rady.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15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Posiedzenia Rady są protokołowane.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Protokoły posiedzeń Rady są przyjmowane przez Radę w drodze głosowania na następnym posiedzeniu Rady.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Podejmowanie uchwał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16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Uchwały Rady podejmowane są zwykłą większością głosów, w głosowaniu jawnym.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personalnych, a także na formalny wniosek członków Rady, głosowanie odbywa się w trybie tajnym.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17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Uchwały Rady numerowane są w sposób ciągły w danym roku szkolnym.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18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Opinie Rady wydawane są w takim samym trybie jak uchwały.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VI. Prawa i obowiązki członków Rady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19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Członkowie Rady mają prawo: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Dostępu do wszystkich informacji i dokumentów związanych z organizacją i przebiegiem procesu dydaktyczno-wychowawczo-opiekuńczego, poza informacjami i dokumentami uznanymi za poufne, lub dotyczącymi spraw personalnych.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Wypowiadania swoich opinii we wszystkich sprawach szkoły.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Głosowania na równych prawach, we wszystkich decyzjach podejmowanych przez Radę.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Opiniowania harmonogramu poprawy efektywności kształcenia i wychowania.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Opiniowania organizacji zajęć pozalekcyjnych.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 zgodą Dyrekcji do bezpłatnego wykorzystywania pomieszczeń szkolnych do celów edukacyjnych społeczności miejskiej.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Członkowie Rady mają obowiązek aktywnego uczestniczenia w posiedzeniach i pracach Rady.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Fundusze Rady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20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może gromadzić fundusze przeznaczone na działalność statutową szkoły, poprzez składki rodziców, darowizny od osób fizycznych i prawnych, dochody z imprez organizowanych przez Radę za zgodą Dyrekcji szkoły.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21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Szczegółowe zasady wydatkowania funduszu ustala corocznie Rada w planie finansowym wydatków, w szczególnych przypadkach plan może ulec zmianie.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22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Pisemne wnioski o środki z funduszu Rady mogą składać: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Dyrektor,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Rada Pedagogiczna,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Samorząd Uczniowski.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23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40" w:right="0" w:hanging="3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Środkami zgromadzonymi dysponuje Rada poprzez dwie upoważnione osoby: przewodniczącego i skarbnika.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24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Dokumenty finansowe przed zaksięgowaniem zatwierdza skarbnik Rady.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VIII. 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§ 25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Regulamin wchodzi w życie z dniem uchwalenia. Traci moc dotychczasowy regulamin.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Roman"/>
      <w:lvlText w:val="%2."/>
      <w:lvlJc w:val="right"/>
      <w:pPr>
        <w:ind w:left="1260" w:hanging="18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40" w:hanging="3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). 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decimal"/>
      <w:lvlText w:val="%1). 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decimal"/>
      <w:lvlText w:val="%2) 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1"/>
      <w:numFmt w:val="decimal"/>
      <w:lvlText w:val="%3). "/>
      <w:lvlJc w:val="left"/>
      <w:pPr>
        <w:ind w:left="2340" w:hanging="360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Odsyłaczprzypisu">
    <w:name w:val="Odsyłacz przypisu"/>
    <w:next w:val="Odsyłaczprzypis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suppressAutoHyphens w:val="1"/>
      <w:spacing w:line="360" w:lineRule="auto"/>
      <w:ind w:leftChars="-1" w:rightChars="0" w:firstLineChars="-1"/>
      <w:textDirection w:val="btLr"/>
      <w:textAlignment w:val="top"/>
      <w:outlineLvl w:val="0"/>
    </w:pPr>
    <w:rPr>
      <w:rFonts w:ascii="Book Antiqua" w:hAnsi="Book Antiqua"/>
      <w:color w:val="ff00ff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ormalny(Web)">
    <w:name w:val="Normalny (Web)"/>
    <w:basedOn w:val="Normalny"/>
    <w:next w:val="Normalny(Web)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Tekstpodstawowy3">
    <w:name w:val="Tekst podstawowy 3"/>
    <w:basedOn w:val="Normalny"/>
    <w:next w:val="Tekstpodstawowy3"/>
    <w:autoRedefine w:val="0"/>
    <w:hidden w:val="0"/>
    <w:qFormat w:val="0"/>
    <w:pPr>
      <w:suppressAutoHyphens w:val="1"/>
      <w:spacing w:before="120"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hAnsi="Arial"/>
      <w:b w:val="1"/>
      <w:smallCaps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topka">
    <w:name w:val="Stopka"/>
    <w:basedOn w:val="Normalny"/>
    <w:next w:val="Stop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O82EdWydgVSkZXXyO40nLapwYQ==">AMUW2mXxMNlMQPXk3V9EWLbtWMir5QwngT2pcvep+L0d6qiionWXyoH4f7NJ2Cxi3ZcYypKKGreNYJLTpZS6WmRk2brG6Lcy2h3Dppy0eJrZ8q6KQHe9lN4=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2017-11-13T14:36:00Z</dcterms:created>
  <dc:creator>Adrian</dc:creator>
</cp:coreProperties>
</file>