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6DEC3" w14:textId="77777777" w:rsidR="009551C9" w:rsidRPr="00AE7AEF" w:rsidRDefault="009551C9" w:rsidP="00AE7AEF">
      <w:pPr>
        <w:pStyle w:val="NormalnyWeb"/>
        <w:spacing w:before="0" w:beforeAutospacing="0" w:after="0" w:afterAutospacing="0"/>
        <w:jc w:val="center"/>
      </w:pPr>
      <w:r w:rsidRPr="00AE7AEF">
        <w:rPr>
          <w:b/>
          <w:bCs/>
          <w:color w:val="000000"/>
        </w:rPr>
        <w:t>REGULAMIN </w:t>
      </w:r>
    </w:p>
    <w:p w14:paraId="1DDCC0EC" w14:textId="77777777" w:rsidR="009551C9" w:rsidRPr="00AE7AEF" w:rsidRDefault="009551C9" w:rsidP="00AE7AEF">
      <w:pPr>
        <w:pStyle w:val="NormalnyWeb"/>
        <w:spacing w:before="0" w:beforeAutospacing="0" w:after="0" w:afterAutospacing="0"/>
        <w:jc w:val="center"/>
      </w:pPr>
      <w:r w:rsidRPr="00AE7AEF">
        <w:rPr>
          <w:b/>
          <w:bCs/>
          <w:color w:val="000000"/>
        </w:rPr>
        <w:t>KORZYSTANIA Z BOISKA PIŁKARSKIEGO O NAWIERZCHNI </w:t>
      </w:r>
    </w:p>
    <w:p w14:paraId="38E1EEA8" w14:textId="77777777" w:rsidR="009551C9" w:rsidRPr="00AE7AEF" w:rsidRDefault="009551C9" w:rsidP="00AE7AE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AE7AEF">
        <w:rPr>
          <w:b/>
          <w:bCs/>
          <w:color w:val="000000"/>
        </w:rPr>
        <w:t>Z TRAWY SYNTETYCZNEJ przy Szkole Podstawowej nr 88 w Gdańsku</w:t>
      </w:r>
    </w:p>
    <w:p w14:paraId="4E8D8377" w14:textId="77777777" w:rsidR="00954137" w:rsidRPr="00AE7AEF" w:rsidRDefault="00954137" w:rsidP="009551C9">
      <w:pPr>
        <w:pStyle w:val="NormalnyWeb"/>
        <w:spacing w:before="0" w:beforeAutospacing="0" w:after="200" w:afterAutospacing="0"/>
        <w:jc w:val="center"/>
      </w:pPr>
    </w:p>
    <w:p w14:paraId="25F93D4E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rPr>
          <w:color w:val="000000"/>
        </w:rPr>
        <w:t>Boisko piłkarskie o nawierzchni z trawy syntetycznej jest obiektem administrowanym przez Szkołę Podstawową nr 88 w Gdańsku.</w:t>
      </w:r>
    </w:p>
    <w:p w14:paraId="65B1A157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t>Boisko piłkarskie jest czynne wyłącznie OD MARCA DO LISTOPADA Z WYŁĄCZENIEM DNI, W KTÓRYCH WYSTĘPUJĄ UJEMNE TEMPERATURY, OBFITE OPADY ŚNIEGU LUB GDY NA BOISKU ZALEGA ŚNIEG.</w:t>
      </w:r>
    </w:p>
    <w:p w14:paraId="6A8775CC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t>Boisko piłkarskie jest monitorowane całodobowo.</w:t>
      </w:r>
    </w:p>
    <w:p w14:paraId="69BF023A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rPr>
          <w:color w:val="000000"/>
        </w:rPr>
        <w:t>Dzieci w wieku do 7 lat mogą przebywać na obiekcie wyłącznie pod opieką osób pełnoletnich.</w:t>
      </w:r>
    </w:p>
    <w:p w14:paraId="5FC55338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  <w:rPr>
          <w:u w:val="single"/>
        </w:rPr>
      </w:pPr>
      <w:r w:rsidRPr="00AE7AEF">
        <w:rPr>
          <w:color w:val="000000"/>
        </w:rPr>
        <w:t xml:space="preserve">Na terenie obiektu  </w:t>
      </w:r>
      <w:r w:rsidRPr="00AE7AEF">
        <w:rPr>
          <w:color w:val="000000"/>
          <w:u w:val="single"/>
        </w:rPr>
        <w:t>obowiązuje całkowity zakaz palenia, spożywania napojów alkoholowych, przebywania pod wpływem alkoholu lub środków odurzających.</w:t>
      </w:r>
    </w:p>
    <w:p w14:paraId="3016779E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rPr>
          <w:color w:val="000000"/>
        </w:rPr>
        <w:t>Korzystających z boiska obowiązuje odpowiednie obuwie sportowe.</w:t>
      </w:r>
    </w:p>
    <w:p w14:paraId="68F7ADEE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rPr>
          <w:color w:val="000000"/>
        </w:rPr>
        <w:t>Osoby korzystające z boiska i urządzeń sportowych odpowiadają za stan swojego zdrowia.</w:t>
      </w:r>
    </w:p>
    <w:p w14:paraId="00D872E2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rPr>
          <w:color w:val="000000"/>
        </w:rPr>
        <w:t>Korzystającym z obiektu nie wolno:</w:t>
      </w:r>
    </w:p>
    <w:p w14:paraId="0ABBFF67" w14:textId="77777777" w:rsidR="009551C9" w:rsidRPr="00AE7AEF" w:rsidRDefault="009551C9" w:rsidP="00AE7AEF">
      <w:pPr>
        <w:pStyle w:val="NormalnyWeb"/>
        <w:spacing w:before="0" w:beforeAutospacing="0" w:after="200" w:afterAutospacing="0" w:line="360" w:lineRule="auto"/>
        <w:ind w:left="720"/>
        <w:jc w:val="both"/>
      </w:pPr>
      <w:r w:rsidRPr="00AE7AEF">
        <w:rPr>
          <w:color w:val="000000"/>
        </w:rPr>
        <w:t>- wchodzić na płytę boiska bez zezwolenia,</w:t>
      </w:r>
    </w:p>
    <w:p w14:paraId="6941C7D7" w14:textId="77777777" w:rsidR="009551C9" w:rsidRPr="00AE7AEF" w:rsidRDefault="009551C9" w:rsidP="00AE7AEF">
      <w:pPr>
        <w:pStyle w:val="NormalnyWeb"/>
        <w:spacing w:before="0" w:beforeAutospacing="0" w:after="200" w:afterAutospacing="0" w:line="360" w:lineRule="auto"/>
        <w:ind w:left="720"/>
        <w:jc w:val="both"/>
      </w:pPr>
      <w:r w:rsidRPr="00AE7AEF">
        <w:rPr>
          <w:color w:val="000000"/>
        </w:rPr>
        <w:t>- wprowadzać na płytę boiska zwierząt,</w:t>
      </w:r>
    </w:p>
    <w:p w14:paraId="1B9C7C01" w14:textId="77777777" w:rsidR="009551C9" w:rsidRPr="00AE7AEF" w:rsidRDefault="009551C9" w:rsidP="00AE7AEF">
      <w:pPr>
        <w:pStyle w:val="NormalnyWeb"/>
        <w:spacing w:before="0" w:beforeAutospacing="0" w:after="200" w:afterAutospacing="0" w:line="360" w:lineRule="auto"/>
        <w:ind w:left="720"/>
        <w:jc w:val="both"/>
      </w:pPr>
      <w:r w:rsidRPr="00AE7AEF">
        <w:rPr>
          <w:color w:val="000000"/>
        </w:rPr>
        <w:t>- wnosić niebezpiecznych przedmiotów i wyrobów pirotechnicznych,</w:t>
      </w:r>
    </w:p>
    <w:p w14:paraId="5D4DFBF1" w14:textId="77777777" w:rsidR="009551C9" w:rsidRPr="00AE7AEF" w:rsidRDefault="009551C9" w:rsidP="00AE7AEF">
      <w:pPr>
        <w:pStyle w:val="NormalnyWeb"/>
        <w:spacing w:before="0" w:beforeAutospacing="0" w:after="200" w:afterAutospacing="0" w:line="360" w:lineRule="auto"/>
        <w:ind w:left="720"/>
        <w:jc w:val="both"/>
      </w:pPr>
      <w:r w:rsidRPr="00AE7AEF">
        <w:rPr>
          <w:color w:val="000000"/>
        </w:rPr>
        <w:t>- wnosić i używać opakowań i innych przedmiotów ze szkła lub innych mogących uszkodzić nawierzchnię syntetyczną,</w:t>
      </w:r>
    </w:p>
    <w:p w14:paraId="13C734A1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  <w:rPr>
          <w:b/>
          <w:bCs/>
        </w:rPr>
      </w:pPr>
      <w:r w:rsidRPr="00AE7AEF">
        <w:rPr>
          <w:color w:val="000000"/>
        </w:rPr>
        <w:t xml:space="preserve">Korzystający z boiska zobowiązani są do przestrzegania przepisów BHP i ppoż. oraz </w:t>
      </w:r>
      <w:r w:rsidRPr="00AE7AEF">
        <w:rPr>
          <w:i/>
          <w:iCs/>
          <w:color w:val="000000"/>
        </w:rPr>
        <w:t>wykonywania</w:t>
      </w:r>
      <w:r w:rsidRPr="00AE7AEF">
        <w:rPr>
          <w:b/>
          <w:bCs/>
          <w:color w:val="000000"/>
        </w:rPr>
        <w:t xml:space="preserve"> poleceń osób sprawujących nadzór nad obiektem.</w:t>
      </w:r>
    </w:p>
    <w:p w14:paraId="5C3AC36D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rPr>
          <w:color w:val="000000"/>
        </w:rPr>
        <w:t>Za szkody i zniszczenia spowodowane nieprawidłowym korzystaniem z boiska odpowiedzialność ponoszą użytkownicy, a w przypadku nieletnich ich rodzice lub opiekunowie.</w:t>
      </w:r>
    </w:p>
    <w:p w14:paraId="55681C9D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rPr>
          <w:color w:val="000000"/>
        </w:rPr>
        <w:t>Osoby naruszające regulamin będą pozbawione prawa do korzystania z boiska.</w:t>
      </w:r>
    </w:p>
    <w:p w14:paraId="161EA215" w14:textId="77777777" w:rsidR="009551C9" w:rsidRPr="00AE7AEF" w:rsidRDefault="009551C9" w:rsidP="00AE7AEF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AE7AEF">
        <w:rPr>
          <w:b/>
          <w:bCs/>
          <w:color w:val="000000"/>
        </w:rPr>
        <w:lastRenderedPageBreak/>
        <w:t>W przypadkach szczególnych, nagłych, nie wymienionych w regulaminie należy się  BEZWZGLĘDNIE PODPORZĄDKOWAĆ INFORMACJOM/ NAKAZOM OGŁOSZONYM PRZEZ ADMINISTRATORA BOISKA.</w:t>
      </w:r>
    </w:p>
    <w:p w14:paraId="303CBA73" w14:textId="77777777" w:rsidR="00797681" w:rsidRPr="00AE7AEF" w:rsidRDefault="00797681" w:rsidP="00AE7AEF">
      <w:pPr>
        <w:spacing w:line="360" w:lineRule="auto"/>
        <w:rPr>
          <w:rFonts w:ascii="Times New Roman" w:hAnsi="Times New Roman" w:cs="Times New Roman"/>
        </w:rPr>
      </w:pPr>
    </w:p>
    <w:sectPr w:rsidR="00797681" w:rsidRPr="00AE7AEF" w:rsidSect="009551C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016D3"/>
    <w:multiLevelType w:val="hybridMultilevel"/>
    <w:tmpl w:val="32F2F36A"/>
    <w:lvl w:ilvl="0" w:tplc="B03A41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1C9"/>
    <w:rsid w:val="002F603F"/>
    <w:rsid w:val="00797681"/>
    <w:rsid w:val="00954137"/>
    <w:rsid w:val="009551C9"/>
    <w:rsid w:val="00AE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A55B"/>
  <w15:docId w15:val="{4CA028F1-059D-4ECA-8CB5-28A2CB55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1460</Characters>
  <Application>Microsoft Office Word</Application>
  <DocSecurity>0</DocSecurity>
  <Lines>12</Lines>
  <Paragraphs>3</Paragraphs>
  <ScaleCrop>false</ScaleCrop>
  <Company>HP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MIESZKOWSKA</dc:creator>
  <cp:lastModifiedBy>JOANNA MIESZKOWSKA</cp:lastModifiedBy>
  <cp:revision>3</cp:revision>
  <dcterms:created xsi:type="dcterms:W3CDTF">2021-03-11T14:18:00Z</dcterms:created>
  <dcterms:modified xsi:type="dcterms:W3CDTF">2021-03-21T22:39:00Z</dcterms:modified>
</cp:coreProperties>
</file>